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CBC355" w14:textId="25C0890F" w:rsidR="00C76548" w:rsidRPr="00DC7E41" w:rsidRDefault="00DC7E41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3B113513" w14:textId="77777777" w:rsidR="00C76548" w:rsidRPr="00DC7E41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DC7E41">
        <w:rPr>
          <w:rFonts w:ascii="Verdana" w:eastAsia="Arial" w:hAnsi="Verdana" w:cs="Arial"/>
          <w:b/>
          <w:u w:val="single"/>
        </w:rPr>
        <w:t>ESTUDO TÉCNICO PRELIMINAR 70/2024</w:t>
      </w:r>
    </w:p>
    <w:p w14:paraId="1E2DDF4A" w14:textId="77777777" w:rsidR="00C76548" w:rsidRPr="00DC7E41" w:rsidRDefault="00C76548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C8746E6" w14:textId="77777777" w:rsidR="00C76548" w:rsidRPr="00DC7E41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DC7E41">
        <w:rPr>
          <w:rFonts w:ascii="Verdana" w:eastAsia="Arial" w:hAnsi="Verdana" w:cs="Arial"/>
          <w:b/>
        </w:rPr>
        <w:t>1. INFORMAÇÕES BÁSICAS</w:t>
      </w:r>
    </w:p>
    <w:p w14:paraId="40FFAA51" w14:textId="7EE5404C" w:rsidR="00C76548" w:rsidRPr="00DC7E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DC7E41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DC7E41" w:rsidRPr="00DC7E41">
        <w:rPr>
          <w:rFonts w:ascii="Verdana" w:eastAsia="Arial" w:hAnsi="Verdana" w:cs="Arial"/>
          <w:b/>
          <w:sz w:val="20"/>
          <w:szCs w:val="20"/>
        </w:rPr>
        <w:t>006371</w:t>
      </w:r>
      <w:r w:rsidRPr="00DC7E41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2B35B587" w14:textId="77777777" w:rsidR="00C76548" w:rsidRPr="00DC7E41" w:rsidRDefault="00C76548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7937277A" w14:textId="77777777" w:rsidR="00C76548" w:rsidRPr="00DC7E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DC7E41">
        <w:rPr>
          <w:rFonts w:ascii="Verdana" w:eastAsia="Arial" w:hAnsi="Verdana" w:cs="Arial"/>
          <w:b/>
          <w:bCs/>
          <w:color w:val="000000"/>
          <w:sz w:val="20"/>
          <w:szCs w:val="20"/>
        </w:rPr>
        <w:t xml:space="preserve">AQUISIÇÃO DE DOCES PARA OS EVENTOS DA SECRETARIA DE ASSISTÊNCIA SOCIAL </w:t>
      </w:r>
    </w:p>
    <w:p w14:paraId="53F25D91" w14:textId="77777777" w:rsidR="00C76548" w:rsidRPr="00DC7E41" w:rsidRDefault="00C76548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</w:p>
    <w:p w14:paraId="13FC7366" w14:textId="77777777" w:rsidR="00C76548" w:rsidRPr="00DC7E41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7E41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6E3BCDC" w14:textId="77777777" w:rsidR="00C76548" w:rsidRPr="00DC7E41" w:rsidRDefault="00C76548">
      <w:pPr>
        <w:jc w:val="both"/>
        <w:rPr>
          <w:rFonts w:ascii="Verdana" w:hAnsi="Verdana" w:cs="Arial"/>
        </w:rPr>
      </w:pPr>
    </w:p>
    <w:p w14:paraId="6A01AA62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2. LOCAL DE ENTREGA</w:t>
      </w:r>
    </w:p>
    <w:p w14:paraId="5B07C8E3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Rua 14 de Maio, 54 - Bairro Glória</w:t>
      </w:r>
    </w:p>
    <w:p w14:paraId="54B2973D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SECRETARIA MUNICIPAL DE ASSISTÊNCIA SOCIAL</w:t>
      </w:r>
    </w:p>
    <w:p w14:paraId="6260D2C7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São Gabriel da Palha – ES</w:t>
      </w:r>
    </w:p>
    <w:p w14:paraId="37831168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CEP 29.7800-000</w:t>
      </w:r>
    </w:p>
    <w:p w14:paraId="3A3F98F3" w14:textId="77777777" w:rsidR="00C76548" w:rsidRPr="00DC7E41" w:rsidRDefault="00C76548">
      <w:pPr>
        <w:jc w:val="both"/>
        <w:rPr>
          <w:rFonts w:ascii="Verdana" w:hAnsi="Verdana" w:cs="Arial"/>
          <w:b/>
        </w:rPr>
      </w:pPr>
    </w:p>
    <w:p w14:paraId="628EA412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3. CONTATO</w:t>
      </w:r>
    </w:p>
    <w:p w14:paraId="153928C6" w14:textId="77777777" w:rsidR="00C76548" w:rsidRPr="00DC7E41" w:rsidRDefault="00000000">
      <w:pPr>
        <w:jc w:val="both"/>
        <w:rPr>
          <w:rFonts w:ascii="Verdana" w:hAnsi="Verdana"/>
        </w:rPr>
      </w:pPr>
      <w:proofErr w:type="spellStart"/>
      <w:r w:rsidRPr="00DC7E41">
        <w:rPr>
          <w:rFonts w:ascii="Verdana" w:hAnsi="Verdana" w:cs="Arial"/>
          <w:b/>
        </w:rPr>
        <w:t>Tel</w:t>
      </w:r>
      <w:proofErr w:type="spellEnd"/>
      <w:r w:rsidRPr="00DC7E41">
        <w:rPr>
          <w:rFonts w:ascii="Verdana" w:hAnsi="Verdana" w:cs="Arial"/>
          <w:b/>
        </w:rPr>
        <w:t>: 27 99975-6571</w:t>
      </w:r>
    </w:p>
    <w:p w14:paraId="4CDDEC6D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 xml:space="preserve">Email: </w:t>
      </w:r>
      <w:hyperlink r:id="rId6">
        <w:r w:rsidRPr="00DC7E41">
          <w:rPr>
            <w:rStyle w:val="LinkdaInternet"/>
            <w:rFonts w:ascii="Verdana" w:hAnsi="Verdana" w:cs="Arial"/>
            <w:color w:val="auto"/>
          </w:rPr>
          <w:t>assistenciasgp@gmail.com</w:t>
        </w:r>
      </w:hyperlink>
      <w:r w:rsidRPr="00DC7E41">
        <w:rPr>
          <w:rFonts w:ascii="Verdana" w:hAnsi="Verdana" w:cs="Arial"/>
        </w:rPr>
        <w:t xml:space="preserve"> </w:t>
      </w:r>
    </w:p>
    <w:p w14:paraId="78C3E9C9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 xml:space="preserve">Responsável: </w:t>
      </w:r>
      <w:r w:rsidRPr="00DC7E41">
        <w:rPr>
          <w:rFonts w:ascii="Verdana" w:hAnsi="Verdana" w:cs="Arial"/>
        </w:rPr>
        <w:t>Secretaria Municipal de Assistência, Desenvolvimento Social e Família</w:t>
      </w:r>
      <w:r w:rsidRPr="00DC7E41">
        <w:rPr>
          <w:rFonts w:ascii="Verdana" w:hAnsi="Verdana" w:cs="Arial"/>
          <w:b/>
        </w:rPr>
        <w:t xml:space="preserve"> </w:t>
      </w:r>
    </w:p>
    <w:p w14:paraId="0EECBC35" w14:textId="77777777" w:rsidR="00C76548" w:rsidRPr="00DC7E41" w:rsidRDefault="00C76548">
      <w:pPr>
        <w:jc w:val="both"/>
        <w:rPr>
          <w:rFonts w:ascii="Verdana" w:hAnsi="Verdana" w:cs="Arial"/>
          <w:b/>
        </w:rPr>
      </w:pPr>
    </w:p>
    <w:p w14:paraId="202F1305" w14:textId="77777777" w:rsidR="00C76548" w:rsidRPr="00DC7E41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DC7E41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8F96BC0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  <w:bCs/>
        </w:rPr>
        <w:t xml:space="preserve">4.1. </w:t>
      </w:r>
      <w:r w:rsidRPr="00DC7E41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23A782C9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  <w:bCs/>
        </w:rPr>
        <w:t>4.2.</w:t>
      </w:r>
      <w:r w:rsidRPr="00DC7E41">
        <w:rPr>
          <w:rFonts w:ascii="Verdana" w:eastAsia="Arial" w:hAnsi="Verdana" w:cs="Arial"/>
        </w:rPr>
        <w:t xml:space="preserve"> Foi produzido documento de formalização de demanda, sob o número 061</w:t>
      </w:r>
      <w:r w:rsidRPr="00DC7E41">
        <w:rPr>
          <w:rFonts w:ascii="Verdana" w:eastAsia="Arial" w:hAnsi="Verdana" w:cs="Arial"/>
          <w:color w:val="000000"/>
        </w:rPr>
        <w:t>/2024</w:t>
      </w:r>
      <w:r w:rsidRPr="00DC7E41">
        <w:rPr>
          <w:rFonts w:ascii="Verdana" w:eastAsia="Arial" w:hAnsi="Verdana" w:cs="Arial"/>
        </w:rPr>
        <w:t xml:space="preserve">, que contempla </w:t>
      </w:r>
      <w:r w:rsidRPr="00DC7E41">
        <w:rPr>
          <w:rFonts w:ascii="Verdana" w:eastAsia="Arial" w:hAnsi="Verdana" w:cs="Arial"/>
          <w:color w:val="000000"/>
        </w:rPr>
        <w:t>a aquisição de doces para os eventos “Sorriso de Criança” e “Natal Encantado”</w:t>
      </w:r>
      <w:r w:rsidRPr="00DC7E41">
        <w:rPr>
          <w:rFonts w:ascii="Verdana" w:eastAsia="Arial" w:hAnsi="Verdana" w:cs="Arial"/>
        </w:rPr>
        <w:t xml:space="preserve">. </w:t>
      </w:r>
    </w:p>
    <w:p w14:paraId="6C513148" w14:textId="77777777" w:rsidR="00C76548" w:rsidRPr="00DC7E41" w:rsidRDefault="00C76548">
      <w:pPr>
        <w:jc w:val="both"/>
        <w:rPr>
          <w:rFonts w:ascii="Verdana" w:hAnsi="Verdana" w:cs="Arial"/>
          <w:b/>
        </w:rPr>
      </w:pPr>
    </w:p>
    <w:p w14:paraId="59936583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5. DESCRIÇÃO DA NECESSIDADE</w:t>
      </w:r>
    </w:p>
    <w:p w14:paraId="06AA2E72" w14:textId="77777777" w:rsidR="00C76548" w:rsidRPr="00DC7E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7E41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DC7E41">
        <w:rPr>
          <w:rFonts w:ascii="Verdana" w:hAnsi="Verdana" w:cs="Arial"/>
          <w:sz w:val="20"/>
          <w:szCs w:val="20"/>
        </w:rPr>
        <w:t>Os materiais indicados neste estudo são objeto de necessidade nos setores da Secretaria de Assistência Social, e têm por objetivo atender as demandas dos eventos realizados pela Secretaria de Assistência Social e seus equipamentos, principalmente: dia das crianças e natal.</w:t>
      </w:r>
    </w:p>
    <w:p w14:paraId="49C48A21" w14:textId="77777777" w:rsidR="00C76548" w:rsidRPr="00DC7E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7E41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DC7E41">
        <w:rPr>
          <w:rFonts w:ascii="Verdana" w:hAnsi="Verdana" w:cs="Arial"/>
          <w:sz w:val="20"/>
          <w:szCs w:val="20"/>
        </w:rPr>
        <w:t>Em eventos como dia das crianças e natal, é comum ser montado kits de doces a serem distribuídos às crianças participantes.</w:t>
      </w:r>
    </w:p>
    <w:p w14:paraId="13F3EF1B" w14:textId="77777777" w:rsidR="00C76548" w:rsidRPr="00DC7E41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DC7E41">
        <w:rPr>
          <w:rFonts w:ascii="Verdana" w:hAnsi="Verdana" w:cs="Arial"/>
          <w:sz w:val="20"/>
          <w:szCs w:val="20"/>
        </w:rPr>
        <w:t>5.3. Foi aberto processo administrativo para registro de preços para os mesmos itens, porém o processo teve os itens tidos como “fracassados”, sendo necessária a abertura de nova compra.</w:t>
      </w:r>
    </w:p>
    <w:p w14:paraId="10288D7E" w14:textId="77777777" w:rsidR="00C76548" w:rsidRPr="00DC7E41" w:rsidRDefault="00C76548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7EC8D477" w14:textId="77777777" w:rsidR="00C76548" w:rsidRPr="00DC7E41" w:rsidRDefault="00000000">
      <w:pPr>
        <w:rPr>
          <w:rFonts w:ascii="Verdana" w:hAnsi="Verdana"/>
        </w:rPr>
      </w:pPr>
      <w:r w:rsidRPr="00DC7E41">
        <w:rPr>
          <w:rFonts w:ascii="Verdana" w:hAnsi="Verdana" w:cs="Arial"/>
          <w:b/>
          <w:iCs/>
        </w:rPr>
        <w:t>6. ÁREA REQUISITANTE</w:t>
      </w:r>
    </w:p>
    <w:p w14:paraId="798BD42F" w14:textId="77777777" w:rsidR="00C76548" w:rsidRPr="00DC7E41" w:rsidRDefault="00000000">
      <w:pPr>
        <w:rPr>
          <w:rFonts w:ascii="Verdana" w:hAnsi="Verdana"/>
        </w:rPr>
      </w:pPr>
      <w:r w:rsidRPr="00DC7E41">
        <w:rPr>
          <w:rFonts w:ascii="Verdana" w:eastAsia="Arial" w:hAnsi="Verdana" w:cs="Arial"/>
        </w:rPr>
        <w:t>Secretaria Municipal de Assistência, Desenvolvimento Social e Família</w:t>
      </w:r>
    </w:p>
    <w:p w14:paraId="04581221" w14:textId="77777777" w:rsidR="00C76548" w:rsidRPr="00DC7E41" w:rsidRDefault="00C76548">
      <w:pPr>
        <w:rPr>
          <w:rFonts w:ascii="Verdana" w:eastAsia="Arial" w:hAnsi="Verdana" w:cs="Arial"/>
        </w:rPr>
      </w:pPr>
    </w:p>
    <w:p w14:paraId="0EF45196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</w:rPr>
        <w:t>7. DESCRIÇÃO DOS REQUISITOS DA CONTRATAÇÃO</w:t>
      </w:r>
    </w:p>
    <w:p w14:paraId="4DEAA0E3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 xml:space="preserve">7.1. </w:t>
      </w:r>
      <w:r w:rsidRPr="00DC7E41">
        <w:rPr>
          <w:rFonts w:ascii="Verdana" w:hAnsi="Verdana" w:cs="Arial"/>
        </w:rPr>
        <w:t xml:space="preserve">Na </w:t>
      </w:r>
      <w:r w:rsidRPr="00DC7E41">
        <w:rPr>
          <w:rFonts w:ascii="Verdana" w:hAnsi="Verdana" w:cs="Arial"/>
          <w:color w:val="000000"/>
        </w:rPr>
        <w:t>entrega</w:t>
      </w:r>
      <w:r w:rsidRPr="00DC7E41">
        <w:rPr>
          <w:rFonts w:ascii="Verdana" w:hAnsi="Verdana" w:cs="Arial"/>
        </w:rPr>
        <w:t>, a CONTRATADA deve:</w:t>
      </w:r>
    </w:p>
    <w:p w14:paraId="3D2B038D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a)</w:t>
      </w:r>
      <w:r w:rsidRPr="00DC7E41">
        <w:rPr>
          <w:rFonts w:ascii="Verdana" w:hAnsi="Verdana" w:cs="Arial"/>
        </w:rPr>
        <w:t xml:space="preserve"> </w:t>
      </w:r>
      <w:r w:rsidRPr="00DC7E41">
        <w:rPr>
          <w:rFonts w:ascii="Verdana" w:hAnsi="Verdana" w:cs="Arial"/>
          <w:color w:val="000000"/>
        </w:rPr>
        <w:t xml:space="preserve">Se submeter às regras do edital de licitação ou dispensa de licitação, apresentando toda a documentação exigida pelo órgão público competente; </w:t>
      </w:r>
    </w:p>
    <w:p w14:paraId="3633FEF5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  <w:color w:val="000000"/>
        </w:rPr>
        <w:t>b)</w:t>
      </w:r>
      <w:r w:rsidRPr="00DC7E41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03C8C277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  <w:color w:val="000000"/>
        </w:rPr>
        <w:t>c)</w:t>
      </w:r>
      <w:r w:rsidRPr="00DC7E41">
        <w:rPr>
          <w:rFonts w:ascii="Verdana" w:hAnsi="Verdana" w:cs="Arial"/>
          <w:color w:val="000000"/>
        </w:rPr>
        <w:t xml:space="preserve"> Fornecer todas e quaisquer informações solicitadas pela administração pública no que diz respeito à contratação;</w:t>
      </w:r>
    </w:p>
    <w:p w14:paraId="47D91151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  <w:bCs/>
        </w:rPr>
        <w:t>d)</w:t>
      </w:r>
      <w:r w:rsidRPr="00DC7E41">
        <w:rPr>
          <w:rFonts w:ascii="Verdana" w:eastAsia="Arial" w:hAnsi="Verdana" w:cs="Arial"/>
        </w:rPr>
        <w:t xml:space="preserve"> F</w:t>
      </w:r>
      <w:r w:rsidRPr="00DC7E41">
        <w:rPr>
          <w:rFonts w:ascii="Verdana" w:eastAsia="Arial" w:hAnsi="Verdana" w:cs="Arial"/>
          <w:color w:val="000000"/>
        </w:rPr>
        <w:t>ornecer os itens em perfeitas condições de consumo, sem nenhuma avaria que comprometa seu uso</w:t>
      </w:r>
      <w:r w:rsidRPr="00DC7E41">
        <w:rPr>
          <w:rFonts w:ascii="Verdana" w:eastAsia="Arial" w:hAnsi="Verdana" w:cs="Arial"/>
        </w:rPr>
        <w:t>;</w:t>
      </w:r>
    </w:p>
    <w:p w14:paraId="6D7A3234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b)</w:t>
      </w:r>
      <w:r w:rsidRPr="00DC7E41">
        <w:rPr>
          <w:rFonts w:ascii="Verdana" w:hAnsi="Verdana" w:cs="Arial"/>
        </w:rPr>
        <w:t xml:space="preserve"> </w:t>
      </w:r>
      <w:r w:rsidRPr="00DC7E41">
        <w:rPr>
          <w:rFonts w:ascii="Verdana" w:hAnsi="Verdana" w:cs="Arial"/>
          <w:color w:val="000000"/>
        </w:rPr>
        <w:t>Fornecer os itens conforme a cotação de preços</w:t>
      </w:r>
      <w:r w:rsidRPr="00DC7E41">
        <w:rPr>
          <w:rFonts w:ascii="Verdana" w:hAnsi="Verdana" w:cs="Arial"/>
        </w:rPr>
        <w:t xml:space="preserve">. </w:t>
      </w:r>
    </w:p>
    <w:p w14:paraId="03E4F6AC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  <w:color w:val="000000"/>
        </w:rPr>
        <w:t xml:space="preserve">c) </w:t>
      </w:r>
      <w:r w:rsidRPr="00DC7E41">
        <w:rPr>
          <w:rFonts w:ascii="Verdana" w:hAnsi="Verdana" w:cs="Arial"/>
          <w:color w:val="000000"/>
        </w:rPr>
        <w:t xml:space="preserve">realizar a entrega dos produtos dentro do prazo determinado, sendo de sua total responsabilidade o custo com a logística. </w:t>
      </w:r>
    </w:p>
    <w:p w14:paraId="01D7C8AE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d)</w:t>
      </w:r>
      <w:r w:rsidRPr="00DC7E41">
        <w:rPr>
          <w:rFonts w:ascii="Verdana" w:hAnsi="Verdana" w:cs="Arial"/>
        </w:rPr>
        <w:t xml:space="preserve"> Cotar e fornecer produtos de qualidade e que sejam próprios para o uso a que se destinam.</w:t>
      </w:r>
    </w:p>
    <w:p w14:paraId="4E3A646C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  <w:bCs/>
        </w:rPr>
        <w:t xml:space="preserve">e) </w:t>
      </w:r>
      <w:r w:rsidRPr="00DC7E41">
        <w:rPr>
          <w:rFonts w:ascii="Verdana" w:eastAsia="Arial" w:hAnsi="Verdana" w:cs="Arial"/>
        </w:rPr>
        <w:t xml:space="preserve">Realizar substituição dos </w:t>
      </w:r>
      <w:r w:rsidRPr="00DC7E41">
        <w:rPr>
          <w:rFonts w:ascii="Verdana" w:hAnsi="Verdana" w:cs="Arial"/>
          <w:color w:val="000000"/>
        </w:rPr>
        <w:t>produtos que foram entregues danificados em até 02 dias, se for o caso.</w:t>
      </w:r>
    </w:p>
    <w:p w14:paraId="312B5955" w14:textId="339AE1F9" w:rsidR="00C76548" w:rsidRDefault="00C76548">
      <w:pPr>
        <w:jc w:val="both"/>
        <w:rPr>
          <w:rFonts w:ascii="Verdana" w:hAnsi="Verdana"/>
        </w:rPr>
      </w:pPr>
    </w:p>
    <w:p w14:paraId="57DBD3AA" w14:textId="2754022B" w:rsidR="00C73965" w:rsidRDefault="00C73965">
      <w:pPr>
        <w:jc w:val="both"/>
        <w:rPr>
          <w:rFonts w:ascii="Verdana" w:hAnsi="Verdana"/>
        </w:rPr>
      </w:pPr>
    </w:p>
    <w:p w14:paraId="5CE3E431" w14:textId="2DB60AF6" w:rsidR="00C73965" w:rsidRDefault="00C73965">
      <w:pPr>
        <w:jc w:val="both"/>
        <w:rPr>
          <w:rFonts w:ascii="Verdana" w:hAnsi="Verdana"/>
        </w:rPr>
      </w:pPr>
    </w:p>
    <w:p w14:paraId="3BCF4D12" w14:textId="77777777" w:rsidR="00C73965" w:rsidRDefault="00C73965">
      <w:pPr>
        <w:jc w:val="both"/>
        <w:rPr>
          <w:rFonts w:ascii="Verdana" w:hAnsi="Verdana"/>
        </w:rPr>
      </w:pPr>
    </w:p>
    <w:p w14:paraId="7C2243A7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lastRenderedPageBreak/>
        <w:t>8. ESTIMATIVA DAS QUANTIDADES A SEREM CONTRATADA</w:t>
      </w:r>
    </w:p>
    <w:p w14:paraId="498A563A" w14:textId="798A127F" w:rsidR="00C76548" w:rsidRPr="00DC7E41" w:rsidRDefault="00DC7E41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8.1 </w:t>
      </w:r>
      <w:r w:rsidRPr="00DC7E41">
        <w:rPr>
          <w:rFonts w:ascii="Verdana" w:hAnsi="Verdana" w:cs="Arial"/>
        </w:rPr>
        <w:t xml:space="preserve">A relação dos itens necessários para contemplar a solução da demanda, bem como a estimativa da quantidade a ser contratada é apresentada na tabela a seguir e está </w:t>
      </w:r>
      <w:r w:rsidRPr="00DC7E41">
        <w:rPr>
          <w:rFonts w:ascii="Verdana" w:hAnsi="Verdana" w:cs="Arial"/>
          <w:color w:val="000000"/>
        </w:rPr>
        <w:t xml:space="preserve">baseada nas necessidades apresentadas pelos equipamentos socioassistenciais e gestão da Secretaria de Assistência </w:t>
      </w:r>
    </w:p>
    <w:p w14:paraId="5B1AD2F3" w14:textId="77777777" w:rsidR="00C76548" w:rsidRPr="00DC7E41" w:rsidRDefault="00C76548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20"/>
        <w:gridCol w:w="6789"/>
        <w:gridCol w:w="994"/>
        <w:gridCol w:w="1064"/>
      </w:tblGrid>
      <w:tr w:rsidR="00C76548" w:rsidRPr="00DC7E41" w14:paraId="7D98162C" w14:textId="77777777" w:rsidTr="00DC7E41"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1B92F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FE2BE2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8A62B5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 xml:space="preserve">Unid. </w:t>
            </w:r>
          </w:p>
        </w:tc>
        <w:tc>
          <w:tcPr>
            <w:tcW w:w="10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D8CF5E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Quant.</w:t>
            </w:r>
          </w:p>
        </w:tc>
      </w:tr>
      <w:tr w:rsidR="00C76548" w:rsidRPr="00DC7E41" w14:paraId="08D9C46F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4E978BB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26D7134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Bombom recheado com castanha de caju 800 </w:t>
            </w:r>
            <w:proofErr w:type="spellStart"/>
            <w:r w:rsidRPr="00DC7E41">
              <w:rPr>
                <w:rFonts w:ascii="Verdana" w:hAnsi="Verdana"/>
              </w:rPr>
              <w:t>gr</w:t>
            </w:r>
            <w:proofErr w:type="spellEnd"/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240BDFBE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  <w:r w:rsidRPr="00DC7E41">
              <w:rPr>
                <w:rFonts w:ascii="Verdana" w:hAnsi="Verdana"/>
              </w:rPr>
              <w:t xml:space="preserve">. 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3380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</w:tr>
      <w:tr w:rsidR="00C76548" w:rsidRPr="00DC7E41" w14:paraId="53883D5A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25517FE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02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42A4E03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Bombom sortido caixa com 250gr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4A3A7E4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AB9D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250</w:t>
            </w:r>
          </w:p>
        </w:tc>
      </w:tr>
      <w:tr w:rsidR="00C76548" w:rsidRPr="00DC7E41" w14:paraId="3DF9E705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2CA6942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03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0D8DF8E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Bala de goma 30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1A91946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5E90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200</w:t>
            </w:r>
          </w:p>
        </w:tc>
      </w:tr>
      <w:tr w:rsidR="00C76548" w:rsidRPr="00DC7E41" w14:paraId="7EE6792D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3720821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04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752C371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Pastilha de chocolate, com 24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3C4AAC8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86C1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200</w:t>
            </w:r>
          </w:p>
        </w:tc>
      </w:tr>
      <w:tr w:rsidR="00C76548" w:rsidRPr="00DC7E41" w14:paraId="3C2AC2E7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6AC3AB9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05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6F9B47AD" w14:textId="761BF009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Doce de banana (mariola) 1kg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3319A70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2A19C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</w:tr>
      <w:tr w:rsidR="00C76548" w:rsidRPr="00DC7E41" w14:paraId="14B3A2AB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4F83DDF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06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10E7934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Geléia em tabletes, com 50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1F0A651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CED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</w:tr>
      <w:tr w:rsidR="00C76548" w:rsidRPr="00DC7E41" w14:paraId="4BE28A43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4A743E6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07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6889FB48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Paçoca de amendoim, com 50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1079F68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2D50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</w:tr>
      <w:tr w:rsidR="00C76548" w:rsidRPr="00DC7E41" w14:paraId="1D915AE1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4CDF12B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08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24DCEECA" w14:textId="28D47A1D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Pé de moleque, com 50 unidades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4AC170B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E9C5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</w:tr>
      <w:tr w:rsidR="00C76548" w:rsidRPr="00DC7E41" w14:paraId="155A8F0D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6C581B1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09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0B151C4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Sacola em celofane 15x25cx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43EA8345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ABFBE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6.000</w:t>
            </w:r>
          </w:p>
        </w:tc>
      </w:tr>
      <w:tr w:rsidR="00C76548" w:rsidRPr="00DC7E41" w14:paraId="7A34FCCE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4E2EB3F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70BA3D0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Fitilho plástico 0,5cmx50mt 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33C427E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rolo</w:t>
            </w:r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AEA2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50</w:t>
            </w:r>
          </w:p>
        </w:tc>
      </w:tr>
      <w:tr w:rsidR="00C76548" w:rsidRPr="00DC7E41" w14:paraId="574060CF" w14:textId="77777777" w:rsidTr="00DC7E41">
        <w:tc>
          <w:tcPr>
            <w:tcW w:w="820" w:type="dxa"/>
            <w:tcBorders>
              <w:left w:val="single" w:sz="2" w:space="0" w:color="000000"/>
              <w:bottom w:val="single" w:sz="2" w:space="0" w:color="000000"/>
            </w:tcBorders>
          </w:tcPr>
          <w:p w14:paraId="5DD35E9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11</w:t>
            </w:r>
          </w:p>
        </w:tc>
        <w:tc>
          <w:tcPr>
            <w:tcW w:w="6789" w:type="dxa"/>
            <w:tcBorders>
              <w:left w:val="single" w:sz="2" w:space="0" w:color="000000"/>
              <w:bottom w:val="single" w:sz="2" w:space="0" w:color="000000"/>
            </w:tcBorders>
          </w:tcPr>
          <w:p w14:paraId="10E105D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Sacola de presente 50x70cm, com 50 unid.</w:t>
            </w:r>
          </w:p>
        </w:tc>
        <w:tc>
          <w:tcPr>
            <w:tcW w:w="994" w:type="dxa"/>
            <w:tcBorders>
              <w:left w:val="single" w:sz="2" w:space="0" w:color="000000"/>
              <w:bottom w:val="single" w:sz="2" w:space="0" w:color="000000"/>
            </w:tcBorders>
          </w:tcPr>
          <w:p w14:paraId="23AA2FB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106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68B0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50</w:t>
            </w:r>
          </w:p>
        </w:tc>
      </w:tr>
    </w:tbl>
    <w:p w14:paraId="5BCEDA29" w14:textId="77777777" w:rsidR="00C76548" w:rsidRPr="00DC7E41" w:rsidRDefault="00C76548">
      <w:pPr>
        <w:jc w:val="both"/>
        <w:rPr>
          <w:rFonts w:ascii="Verdana" w:eastAsia="Arial" w:hAnsi="Verdana" w:cs="Arial"/>
          <w:b/>
        </w:rPr>
      </w:pPr>
    </w:p>
    <w:p w14:paraId="2994457E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</w:rPr>
        <w:t>9. LEVANTAMENTO DE MERCADO</w:t>
      </w:r>
    </w:p>
    <w:p w14:paraId="383AAA25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eastAsia="Arial" w:hAnsi="Verdana" w:cs="Arial"/>
          <w:b/>
        </w:rPr>
        <w:t xml:space="preserve">9.1 </w:t>
      </w:r>
      <w:r w:rsidRPr="00DC7E41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3D9E3033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  <w:color w:val="000000"/>
        </w:rPr>
        <w:t xml:space="preserve">9.2. </w:t>
      </w:r>
      <w:r w:rsidRPr="00DC7E41">
        <w:rPr>
          <w:rFonts w:ascii="Verdana" w:hAnsi="Verdana" w:cs="Arial"/>
          <w:color w:val="000000"/>
        </w:rPr>
        <w:t xml:space="preserve">Conforme </w:t>
      </w:r>
      <w:r w:rsidRPr="00DC7E41">
        <w:rPr>
          <w:rFonts w:ascii="Verdana" w:hAnsi="Verdana"/>
        </w:rPr>
        <w:t>os requisitos estabelecidos para a contratação, foi realizada pesquisa de mercado no Mercado Local e/ou Portal Nacional de Compras Públicas (PNCP) e/ou Contratos/Atas Vigentes do Município, para mapear as soluções disponíveis.</w:t>
      </w:r>
    </w:p>
    <w:p w14:paraId="78ABD76F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/>
          <w:b/>
          <w:bCs/>
        </w:rPr>
        <w:t xml:space="preserve">9.3. </w:t>
      </w:r>
      <w:r w:rsidRPr="00DC7E41">
        <w:rPr>
          <w:rFonts w:ascii="Verdana" w:hAnsi="Verdana"/>
        </w:rPr>
        <w:t xml:space="preserve">Foram consultadas empresas do ramo </w:t>
      </w:r>
      <w:r w:rsidRPr="00DC7E41">
        <w:rPr>
          <w:rFonts w:ascii="Verdana" w:hAnsi="Verdana"/>
          <w:color w:val="000000"/>
        </w:rPr>
        <w:t>de fornecimento de doces e afins</w:t>
      </w:r>
      <w:r w:rsidRPr="00DC7E41">
        <w:rPr>
          <w:rFonts w:ascii="Verdana" w:hAnsi="Verdana"/>
        </w:rPr>
        <w:t>. Além disso foram pesquisados contratos semelhantes em outros órgãos da Administração Pública.</w:t>
      </w:r>
    </w:p>
    <w:p w14:paraId="7374C564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  <w:color w:val="000000"/>
          <w:lang w:eastAsia="pt-BR"/>
        </w:rPr>
        <w:t xml:space="preserve">9.4 </w:t>
      </w:r>
      <w:r w:rsidRPr="00DC7E41">
        <w:rPr>
          <w:rFonts w:ascii="Verdana" w:hAnsi="Verdana" w:cs="Arial"/>
          <w:bCs/>
          <w:color w:val="000000"/>
          <w:lang w:eastAsia="pt-BR"/>
        </w:rPr>
        <w:t>O valor estimado da contratação em tela é de</w:t>
      </w:r>
      <w:r w:rsidRPr="00DC7E41">
        <w:rPr>
          <w:rFonts w:ascii="Verdana" w:hAnsi="Verdana" w:cs="Arial"/>
          <w:b/>
          <w:bCs/>
          <w:color w:val="000000"/>
          <w:lang w:eastAsia="pt-BR"/>
        </w:rPr>
        <w:t xml:space="preserve"> R$ 23.098,00</w:t>
      </w:r>
      <w:r w:rsidRPr="00DC7E41">
        <w:rPr>
          <w:rFonts w:ascii="Verdana" w:eastAsia="Arial" w:hAnsi="Verdana" w:cs="Arial"/>
          <w:b/>
          <w:bCs/>
          <w:color w:val="000000"/>
        </w:rPr>
        <w:t xml:space="preserve"> </w:t>
      </w:r>
      <w:r w:rsidRPr="00DC7E41">
        <w:rPr>
          <w:rFonts w:ascii="Verdana" w:hAnsi="Verdana" w:cs="Arial"/>
          <w:bCs/>
          <w:color w:val="000000"/>
          <w:lang w:eastAsia="pt-BR"/>
        </w:rPr>
        <w:t>constante da planilha na planilha que se segue.</w:t>
      </w:r>
    </w:p>
    <w:p w14:paraId="61C58822" w14:textId="77777777" w:rsidR="00C76548" w:rsidRPr="00DC7E41" w:rsidRDefault="00C76548">
      <w:pPr>
        <w:suppressAutoHyphens w:val="0"/>
        <w:jc w:val="both"/>
        <w:rPr>
          <w:rFonts w:ascii="Verdana" w:hAnsi="Verdan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2"/>
        <w:gridCol w:w="4176"/>
        <w:gridCol w:w="799"/>
        <w:gridCol w:w="963"/>
        <w:gridCol w:w="1299"/>
        <w:gridCol w:w="1618"/>
      </w:tblGrid>
      <w:tr w:rsidR="00C76548" w:rsidRPr="00DC7E41" w14:paraId="4DBF8DFE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04757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4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01B2C66" w14:textId="77777777" w:rsidR="00C76548" w:rsidRPr="00DC7E41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 w:rsidRPr="00DC7E41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D831AB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  <w:b/>
                <w:bCs/>
              </w:rPr>
              <w:t>Und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9A4101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2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0AB5C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C7E4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C7E41">
              <w:rPr>
                <w:rFonts w:ascii="Verdana" w:hAnsi="Verdana"/>
                <w:b/>
                <w:bCs/>
              </w:rPr>
              <w:t xml:space="preserve">. </w:t>
            </w:r>
            <w:proofErr w:type="spellStart"/>
            <w:r w:rsidRPr="00DC7E41">
              <w:rPr>
                <w:rFonts w:ascii="Verdana" w:hAnsi="Verdana"/>
                <w:b/>
                <w:bCs/>
              </w:rPr>
              <w:t>Unid</w:t>
            </w:r>
            <w:proofErr w:type="spellEnd"/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D32B8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proofErr w:type="spellStart"/>
            <w:r w:rsidRPr="00DC7E41">
              <w:rPr>
                <w:rFonts w:ascii="Verdana" w:hAnsi="Verdana"/>
                <w:b/>
                <w:bCs/>
              </w:rPr>
              <w:t>Vlr</w:t>
            </w:r>
            <w:proofErr w:type="spellEnd"/>
            <w:r w:rsidRPr="00DC7E41">
              <w:rPr>
                <w:rFonts w:ascii="Verdana" w:hAnsi="Verdana"/>
                <w:b/>
                <w:bCs/>
              </w:rPr>
              <w:t>. Total</w:t>
            </w:r>
          </w:p>
        </w:tc>
      </w:tr>
      <w:tr w:rsidR="00C76548" w:rsidRPr="00DC7E41" w14:paraId="23D3999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8B7183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32A13F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Bombom recheado com castanha de caju 800 </w:t>
            </w:r>
            <w:proofErr w:type="spellStart"/>
            <w:r w:rsidRPr="00DC7E41">
              <w:rPr>
                <w:rFonts w:ascii="Verdana" w:hAnsi="Verdana"/>
              </w:rPr>
              <w:t>gr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704C8D7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  <w:r w:rsidRPr="00DC7E41">
              <w:rPr>
                <w:rFonts w:ascii="Verdana" w:hAnsi="Verdana"/>
              </w:rPr>
              <w:t xml:space="preserve">. 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3DD25C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15FEA7F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R$ 34,90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DBD4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R$ 3.490,00</w:t>
            </w:r>
          </w:p>
        </w:tc>
      </w:tr>
      <w:tr w:rsidR="00C76548" w:rsidRPr="00DC7E41" w14:paraId="7E1C86B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7B7602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02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20F0005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Bombom sortido caixa com 250gr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324A23C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614C8EFE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51169B7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R$ 10,85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6DB0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R$ 2.712,50</w:t>
            </w:r>
          </w:p>
        </w:tc>
      </w:tr>
      <w:tr w:rsidR="00C76548" w:rsidRPr="00DC7E41" w14:paraId="7B66B15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769BE5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03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1EB762E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Bala de goma 30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7C58F45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BA31DB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3BB92EB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R$ 18,90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2AFF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R$ 3.780,00</w:t>
            </w:r>
          </w:p>
        </w:tc>
      </w:tr>
      <w:tr w:rsidR="00C76548" w:rsidRPr="00DC7E41" w14:paraId="73887617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DAE191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04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0B047F8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Pastilha de chocolate, com 24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469C925E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FA7E87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78D8ED8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R$ 18,16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DD31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R$ 3.632,00</w:t>
            </w:r>
          </w:p>
        </w:tc>
      </w:tr>
      <w:tr w:rsidR="00C76548" w:rsidRPr="00DC7E41" w14:paraId="6788A1D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52754E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05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60F1083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Doce de </w:t>
            </w:r>
            <w:proofErr w:type="gramStart"/>
            <w:r w:rsidRPr="00DC7E41">
              <w:rPr>
                <w:rFonts w:ascii="Verdana" w:hAnsi="Verdana"/>
              </w:rPr>
              <w:t>banana  (</w:t>
            </w:r>
            <w:proofErr w:type="gramEnd"/>
            <w:r w:rsidRPr="00DC7E41">
              <w:rPr>
                <w:rFonts w:ascii="Verdana" w:hAnsi="Verdana"/>
              </w:rPr>
              <w:t>mariola) 1kg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9D43DA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E4F1C0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3BF3B80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R$ 13,95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88D7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R$ 1.395,00</w:t>
            </w:r>
          </w:p>
        </w:tc>
      </w:tr>
      <w:tr w:rsidR="00C76548" w:rsidRPr="00DC7E41" w14:paraId="107F494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FB4AB9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06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512873F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Geléia em tabletes, com 50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17F57A9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cx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F6D8F2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918EAB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R$ 15,75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210E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R$ 1.575,00</w:t>
            </w:r>
          </w:p>
        </w:tc>
      </w:tr>
      <w:tr w:rsidR="00C76548" w:rsidRPr="00DC7E41" w14:paraId="5415DFA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E2A2CA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07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32FF43E1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Paçoca de amendoim, com 50 </w:t>
            </w: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05DBE07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5F3FD56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2EEAC0E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R$ 14,59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6909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R$ 1.459,00</w:t>
            </w:r>
          </w:p>
        </w:tc>
      </w:tr>
      <w:tr w:rsidR="00C76548" w:rsidRPr="00DC7E41" w14:paraId="68809EA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632BC33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08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436ACDE3" w14:textId="4396F4A8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Pé de moleque, com 50 unidades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736963B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2D24478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3D958F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R$ 16,21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6E1C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R$ 1.621,00</w:t>
            </w:r>
          </w:p>
        </w:tc>
      </w:tr>
      <w:tr w:rsidR="00C76548" w:rsidRPr="00DC7E41" w14:paraId="69A2965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95272B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09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5B068880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Sacola em celofane 15x25cx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4AF8A0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unid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7D4F7EE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6.000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6DC4DCAD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R$ 0,16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2DAD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R$ 960,00</w:t>
            </w:r>
          </w:p>
        </w:tc>
      </w:tr>
      <w:tr w:rsidR="00C76548" w:rsidRPr="00DC7E41" w14:paraId="599275A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D6F5E54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10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54828F9C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 xml:space="preserve">Fitilho plástico 0,5cmx50mt 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2FCC3E5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rolo</w:t>
            </w:r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49818F2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0A5E1122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R$ 2,99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C3F4C8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R$ 149,50</w:t>
            </w:r>
          </w:p>
        </w:tc>
      </w:tr>
      <w:tr w:rsidR="00C76548" w:rsidRPr="00DC7E41" w14:paraId="33EB62C4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2B9193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11</w:t>
            </w:r>
          </w:p>
        </w:tc>
        <w:tc>
          <w:tcPr>
            <w:tcW w:w="4176" w:type="dxa"/>
            <w:tcBorders>
              <w:left w:val="single" w:sz="2" w:space="0" w:color="000000"/>
              <w:bottom w:val="single" w:sz="2" w:space="0" w:color="000000"/>
            </w:tcBorders>
          </w:tcPr>
          <w:p w14:paraId="7209CCCA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Sacola de presente 50x70cm, com 50 unid.</w:t>
            </w:r>
          </w:p>
        </w:tc>
        <w:tc>
          <w:tcPr>
            <w:tcW w:w="799" w:type="dxa"/>
            <w:tcBorders>
              <w:left w:val="single" w:sz="2" w:space="0" w:color="000000"/>
              <w:bottom w:val="single" w:sz="2" w:space="0" w:color="000000"/>
            </w:tcBorders>
          </w:tcPr>
          <w:p w14:paraId="7D0251D9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proofErr w:type="spellStart"/>
            <w:r w:rsidRPr="00DC7E41">
              <w:rPr>
                <w:rFonts w:ascii="Verdana" w:hAnsi="Verdana"/>
              </w:rPr>
              <w:t>pac</w:t>
            </w:r>
            <w:proofErr w:type="spellEnd"/>
          </w:p>
        </w:tc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5D0AE465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50</w:t>
            </w:r>
          </w:p>
        </w:tc>
        <w:tc>
          <w:tcPr>
            <w:tcW w:w="1299" w:type="dxa"/>
            <w:tcBorders>
              <w:left w:val="single" w:sz="2" w:space="0" w:color="000000"/>
              <w:bottom w:val="single" w:sz="2" w:space="0" w:color="000000"/>
            </w:tcBorders>
          </w:tcPr>
          <w:p w14:paraId="05E8EC8F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R$ 46,49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C7D2B6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R$ 2.324,00</w:t>
            </w:r>
          </w:p>
        </w:tc>
      </w:tr>
      <w:tr w:rsidR="00C76548" w:rsidRPr="00DC7E41" w14:paraId="58DEA1EB" w14:textId="77777777">
        <w:tc>
          <w:tcPr>
            <w:tcW w:w="8049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6838BA17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Total</w:t>
            </w:r>
          </w:p>
        </w:tc>
        <w:tc>
          <w:tcPr>
            <w:tcW w:w="16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7E9BB" w14:textId="77777777" w:rsidR="00C76548" w:rsidRPr="00DC7E41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DC7E41">
              <w:rPr>
                <w:rFonts w:ascii="Verdana" w:hAnsi="Verdana"/>
                <w:b/>
                <w:bCs/>
              </w:rPr>
              <w:t>R$ 23.098,00</w:t>
            </w:r>
          </w:p>
        </w:tc>
      </w:tr>
    </w:tbl>
    <w:p w14:paraId="6FF69F4B" w14:textId="1ACC6CE1" w:rsidR="00C76548" w:rsidRDefault="00C76548" w:rsidP="00DC7E41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2F79B633" w14:textId="6B4FA0C9" w:rsidR="00C73965" w:rsidRDefault="00C73965" w:rsidP="00DC7E41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68D82C30" w14:textId="77777777" w:rsidR="00C73965" w:rsidRDefault="00C73965" w:rsidP="00DC7E41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2468627F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lastRenderedPageBreak/>
        <w:t>10. DESCRIÇÃO DA SOLUÇÃO COMO UM TODO</w:t>
      </w:r>
    </w:p>
    <w:p w14:paraId="539760A0" w14:textId="583FE498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10.1</w:t>
      </w:r>
      <w:r w:rsidRPr="00DC7E41">
        <w:rPr>
          <w:rFonts w:ascii="Verdana" w:hAnsi="Verdana" w:cs="Arial"/>
        </w:rPr>
        <w:t xml:space="preserve"> A solução a ser adotada consiste na aquisição de </w:t>
      </w:r>
      <w:r w:rsidRPr="00DC7E41">
        <w:rPr>
          <w:rFonts w:ascii="Verdana" w:hAnsi="Verdana" w:cs="Arial"/>
          <w:color w:val="000000"/>
        </w:rPr>
        <w:t>doces a serem ofertados em kits para as crianças participantes dos eventos “Sorriso de Criança” e “Natal Encantado”.</w:t>
      </w:r>
    </w:p>
    <w:p w14:paraId="7162C6B2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10.2.</w:t>
      </w:r>
      <w:r w:rsidRPr="00DC7E41">
        <w:rPr>
          <w:rFonts w:ascii="Verdana" w:hAnsi="Verdana" w:cs="Arial"/>
        </w:rPr>
        <w:t xml:space="preserve"> Os </w:t>
      </w:r>
      <w:r w:rsidRPr="00DC7E41">
        <w:rPr>
          <w:rFonts w:ascii="Verdana" w:hAnsi="Verdana" w:cs="Arial"/>
          <w:color w:val="000000"/>
        </w:rPr>
        <w:t>materiais</w:t>
      </w:r>
      <w:r w:rsidRPr="00DC7E41">
        <w:rPr>
          <w:rFonts w:ascii="Verdana" w:hAnsi="Verdana" w:cs="Arial"/>
        </w:rPr>
        <w:t xml:space="preserve"> deverão ser </w:t>
      </w:r>
      <w:r w:rsidRPr="00DC7E41">
        <w:rPr>
          <w:rFonts w:ascii="Verdana" w:hAnsi="Verdana" w:cs="Arial"/>
          <w:color w:val="000000"/>
        </w:rPr>
        <w:t>entregues</w:t>
      </w:r>
      <w:r w:rsidRPr="00DC7E41">
        <w:rPr>
          <w:rFonts w:ascii="Verdana" w:hAnsi="Verdana" w:cs="Arial"/>
        </w:rPr>
        <w:t xml:space="preserve"> respeitando as seguintes tarefas:</w:t>
      </w:r>
    </w:p>
    <w:p w14:paraId="756D7C11" w14:textId="77777777" w:rsidR="00C76548" w:rsidRPr="00DC7E41" w:rsidRDefault="00C76548">
      <w:pPr>
        <w:jc w:val="both"/>
        <w:rPr>
          <w:rFonts w:ascii="Verdana" w:hAnsi="Verdana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55"/>
      </w:tblGrid>
      <w:tr w:rsidR="00C76548" w:rsidRPr="00DC7E41" w14:paraId="03C6CE7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D9D7A" w14:textId="77777777" w:rsidR="00C76548" w:rsidRPr="00DC7E4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1</w:t>
            </w:r>
          </w:p>
        </w:tc>
        <w:tc>
          <w:tcPr>
            <w:tcW w:w="9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0A31" w14:textId="77777777" w:rsidR="00C76548" w:rsidRPr="00DC7E4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C7E41">
              <w:rPr>
                <w:rFonts w:ascii="Verdana" w:hAnsi="Verdana" w:cs="Arial"/>
                <w:color w:val="000000"/>
              </w:rPr>
              <w:t>Transporte e logística dos produtos até o local de entrega;</w:t>
            </w:r>
          </w:p>
        </w:tc>
      </w:tr>
      <w:tr w:rsidR="00C76548" w:rsidRPr="00DC7E41" w14:paraId="7B01DFCF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CEBB52C" w14:textId="77777777" w:rsidR="00C76548" w:rsidRPr="00DC7E4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2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992422E" w14:textId="0F296F13" w:rsidR="00C76548" w:rsidRPr="00DC7E4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C7E41">
              <w:rPr>
                <w:rFonts w:ascii="Verdana" w:hAnsi="Verdana" w:cs="Arial"/>
                <w:color w:val="000000"/>
              </w:rPr>
              <w:t xml:space="preserve">Obedecer </w:t>
            </w:r>
            <w:r w:rsidR="00DC7E41">
              <w:rPr>
                <w:rFonts w:ascii="Verdana" w:hAnsi="Verdana" w:cs="Arial"/>
                <w:color w:val="000000"/>
              </w:rPr>
              <w:t>a</w:t>
            </w:r>
            <w:r w:rsidRPr="00DC7E41">
              <w:rPr>
                <w:rFonts w:ascii="Verdana" w:hAnsi="Verdana" w:cs="Arial"/>
                <w:color w:val="000000"/>
              </w:rPr>
              <w:t>o prazo de entrega determinado.</w:t>
            </w:r>
          </w:p>
        </w:tc>
      </w:tr>
      <w:tr w:rsidR="00C76548" w:rsidRPr="00DC7E41" w14:paraId="7C18725D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11F40735" w14:textId="77777777" w:rsidR="00C76548" w:rsidRPr="00DC7E4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3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59C52B3C" w14:textId="77777777" w:rsidR="00C76548" w:rsidRPr="00DC7E41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DC7E41">
              <w:rPr>
                <w:rFonts w:ascii="Verdana" w:hAnsi="Verdana" w:cs="Arial"/>
                <w:color w:val="000000"/>
              </w:rPr>
              <w:t>Entregar os materiais em prefeitas condições de uso;</w:t>
            </w:r>
          </w:p>
        </w:tc>
      </w:tr>
      <w:tr w:rsidR="00C76548" w:rsidRPr="00DC7E41" w14:paraId="0FB4E91A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50E84442" w14:textId="77777777" w:rsidR="00C76548" w:rsidRPr="00DC7E4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C7E41">
              <w:rPr>
                <w:rFonts w:ascii="Verdana" w:hAnsi="Verdana"/>
              </w:rPr>
              <w:t>4</w:t>
            </w:r>
          </w:p>
        </w:tc>
        <w:tc>
          <w:tcPr>
            <w:tcW w:w="9364" w:type="dxa"/>
            <w:tcBorders>
              <w:bottom w:val="single" w:sz="4" w:space="0" w:color="000000"/>
              <w:right w:val="single" w:sz="4" w:space="0" w:color="000000"/>
            </w:tcBorders>
          </w:tcPr>
          <w:p w14:paraId="798F7629" w14:textId="77777777" w:rsidR="00C76548" w:rsidRPr="00DC7E41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DC7E41">
              <w:rPr>
                <w:rFonts w:ascii="Verdana" w:hAnsi="Verdana" w:cs="Arial"/>
                <w:color w:val="000000"/>
              </w:rPr>
              <w:t>Realizar a troca do produto, em caso de danos, dentro do prazo determinado</w:t>
            </w:r>
            <w:r w:rsidRPr="00DC7E41">
              <w:rPr>
                <w:rFonts w:ascii="Verdana" w:hAnsi="Verdana" w:cs="Arial"/>
              </w:rPr>
              <w:t>;</w:t>
            </w:r>
          </w:p>
        </w:tc>
      </w:tr>
    </w:tbl>
    <w:p w14:paraId="2A5F34A2" w14:textId="77777777" w:rsidR="00C76548" w:rsidRPr="00DC7E41" w:rsidRDefault="00C76548">
      <w:pPr>
        <w:jc w:val="both"/>
        <w:rPr>
          <w:rFonts w:ascii="Verdana" w:hAnsi="Verdana"/>
        </w:rPr>
      </w:pPr>
    </w:p>
    <w:p w14:paraId="2172E872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/>
          <w:b/>
          <w:bCs/>
          <w:color w:val="000000"/>
        </w:rPr>
        <w:t>10.3.</w:t>
      </w:r>
      <w:r w:rsidRPr="00DC7E41">
        <w:rPr>
          <w:rFonts w:ascii="Verdana" w:hAnsi="Verdana"/>
          <w:color w:val="000000"/>
        </w:rPr>
        <w:t xml:space="preserve"> </w:t>
      </w:r>
      <w:r w:rsidRPr="00DC7E41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os padrões existentes no mercado.</w:t>
      </w:r>
    </w:p>
    <w:p w14:paraId="504C1CBA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/>
          <w:b/>
          <w:bCs/>
          <w:color w:val="000000"/>
        </w:rPr>
        <w:t xml:space="preserve">10.7. </w:t>
      </w:r>
      <w:r w:rsidRPr="00DC7E41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12F6F812" w14:textId="77777777" w:rsidR="00C76548" w:rsidRPr="00DC7E41" w:rsidRDefault="00C76548">
      <w:pPr>
        <w:jc w:val="both"/>
        <w:rPr>
          <w:rFonts w:ascii="Verdana" w:hAnsi="Verdana"/>
        </w:rPr>
      </w:pPr>
    </w:p>
    <w:p w14:paraId="79E13016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11. JUSTIFICATIVA PARA O PARCELAMENTO OU NÃO DA SOLUÇÃO</w:t>
      </w:r>
    </w:p>
    <w:p w14:paraId="4EFEC124" w14:textId="77777777" w:rsidR="00C76548" w:rsidRPr="00DC7E41" w:rsidRDefault="00000000">
      <w:pPr>
        <w:ind w:right="-425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11.1.</w:t>
      </w:r>
      <w:r w:rsidRPr="00DC7E41">
        <w:rPr>
          <w:rFonts w:ascii="Verdana" w:hAnsi="Verdana" w:cs="Arial"/>
        </w:rPr>
        <w:t xml:space="preserve"> O objeto da contratação será composto por </w:t>
      </w:r>
      <w:r w:rsidRPr="00DC7E41">
        <w:rPr>
          <w:rFonts w:ascii="Verdana" w:hAnsi="Verdana" w:cs="Arial"/>
          <w:color w:val="000000"/>
        </w:rPr>
        <w:t>11</w:t>
      </w:r>
      <w:r w:rsidRPr="00DC7E41">
        <w:rPr>
          <w:rFonts w:ascii="Verdana" w:hAnsi="Verdana" w:cs="Arial"/>
          <w:b/>
          <w:bCs/>
        </w:rPr>
        <w:t xml:space="preserve"> itens</w:t>
      </w:r>
      <w:r w:rsidRPr="00DC7E41">
        <w:rPr>
          <w:rFonts w:ascii="Verdana" w:hAnsi="Verdana" w:cs="Arial"/>
        </w:rPr>
        <w:t>, de preço total estimado orçado pela administração no valor</w:t>
      </w:r>
      <w:r w:rsidRPr="00DC7E41">
        <w:rPr>
          <w:rFonts w:ascii="Verdana" w:eastAsia="Arial" w:hAnsi="Verdana" w:cs="Arial"/>
          <w:b/>
        </w:rPr>
        <w:t xml:space="preserve"> </w:t>
      </w:r>
      <w:r w:rsidRPr="00DC7E41">
        <w:rPr>
          <w:rFonts w:ascii="Verdana" w:eastAsia="Arial" w:hAnsi="Verdana" w:cs="Arial"/>
          <w:b/>
          <w:bCs/>
        </w:rPr>
        <w:t>R$ 23.098,00</w:t>
      </w:r>
      <w:r w:rsidRPr="00DC7E41">
        <w:rPr>
          <w:rFonts w:ascii="Verdana" w:hAnsi="Verdana"/>
          <w:b/>
          <w:bCs/>
          <w:color w:val="000000"/>
        </w:rPr>
        <w:t>.</w:t>
      </w:r>
      <w:r w:rsidRPr="00DC7E41">
        <w:rPr>
          <w:rFonts w:ascii="Verdana" w:hAnsi="Verdana" w:cs="Arial"/>
          <w:b/>
          <w:bCs/>
        </w:rPr>
        <w:t xml:space="preserve"> </w:t>
      </w:r>
      <w:r w:rsidRPr="00DC7E41">
        <w:rPr>
          <w:rFonts w:ascii="Verdana" w:hAnsi="Verdana" w:cs="Arial"/>
        </w:rPr>
        <w:t xml:space="preserve">Para fins de classificação, será considerado o </w:t>
      </w:r>
      <w:r w:rsidRPr="00DC7E41">
        <w:rPr>
          <w:rFonts w:ascii="Verdana" w:hAnsi="Verdana" w:cs="Arial"/>
          <w:b/>
        </w:rPr>
        <w:t xml:space="preserve">menor preço </w:t>
      </w:r>
      <w:r w:rsidRPr="00DC7E41">
        <w:rPr>
          <w:rFonts w:ascii="Verdana" w:hAnsi="Verdana" w:cs="Arial"/>
          <w:b/>
          <w:color w:val="000000"/>
        </w:rPr>
        <w:t>por item</w:t>
      </w:r>
      <w:r w:rsidRPr="00DC7E41">
        <w:rPr>
          <w:rFonts w:ascii="Verdana" w:hAnsi="Verdana" w:cs="Arial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1E445361" w14:textId="77777777" w:rsidR="00C76548" w:rsidRPr="00DC7E41" w:rsidRDefault="00C76548">
      <w:pPr>
        <w:ind w:right="-425"/>
        <w:jc w:val="both"/>
        <w:rPr>
          <w:rFonts w:ascii="Verdana" w:hAnsi="Verdana"/>
        </w:rPr>
      </w:pPr>
    </w:p>
    <w:p w14:paraId="21570FDA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12. RESULTADOS PRETENDIDOS COM A CONTRATAÇÃO</w:t>
      </w:r>
    </w:p>
    <w:p w14:paraId="2407E814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12.1</w:t>
      </w:r>
      <w:r w:rsidRPr="00DC7E41">
        <w:rPr>
          <w:rFonts w:ascii="Verdana" w:hAnsi="Verdana" w:cs="Arial"/>
        </w:rPr>
        <w:t xml:space="preserve"> A aquisição pretendida tem como objetivo atender as necessidades dos equipamentos, bem como realizar eventos específicos e em datas comemorativas.</w:t>
      </w:r>
    </w:p>
    <w:p w14:paraId="5E5EFE7C" w14:textId="77777777" w:rsidR="00C76548" w:rsidRPr="00DC7E41" w:rsidRDefault="00C76548">
      <w:pPr>
        <w:ind w:right="-425"/>
        <w:jc w:val="both"/>
        <w:rPr>
          <w:rFonts w:ascii="Verdana" w:hAnsi="Verdana"/>
        </w:rPr>
      </w:pPr>
    </w:p>
    <w:p w14:paraId="61086096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13. PROVIDÊNCIAS A SEREM ADOTADAS</w:t>
      </w:r>
    </w:p>
    <w:p w14:paraId="196E3B87" w14:textId="116FA0B0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 xml:space="preserve">13.1. </w:t>
      </w:r>
      <w:r w:rsidRPr="00DC7E41">
        <w:rPr>
          <w:rFonts w:ascii="Verdana" w:hAnsi="Verdana" w:cs="Arial"/>
        </w:rPr>
        <w:t xml:space="preserve">A Administração Pública contará com a Secretaria Municipal de Assistência </w:t>
      </w:r>
      <w:r w:rsidR="00DC7E41" w:rsidRPr="00DC7E41">
        <w:rPr>
          <w:rFonts w:ascii="Verdana" w:hAnsi="Verdana" w:cs="Arial"/>
        </w:rPr>
        <w:t>Social responsável</w:t>
      </w:r>
      <w:r w:rsidRPr="00DC7E41">
        <w:rPr>
          <w:rFonts w:ascii="Verdana" w:hAnsi="Verdana" w:cs="Arial"/>
          <w:color w:val="000000"/>
        </w:rPr>
        <w:t xml:space="preserve"> por acompanhar a entrega, </w:t>
      </w:r>
      <w:r w:rsidRPr="00DC7E41">
        <w:rPr>
          <w:rFonts w:ascii="Verdana" w:hAnsi="Verdana" w:cs="Arial"/>
        </w:rPr>
        <w:t>recebimento e conferência das especificações contidas no processo licitatório.</w:t>
      </w:r>
    </w:p>
    <w:p w14:paraId="34EE6623" w14:textId="77777777" w:rsidR="00C76548" w:rsidRPr="00DC7E41" w:rsidRDefault="00C76548">
      <w:pPr>
        <w:jc w:val="both"/>
        <w:rPr>
          <w:rFonts w:ascii="Verdana" w:hAnsi="Verdana" w:cs="Arial"/>
        </w:rPr>
      </w:pPr>
    </w:p>
    <w:p w14:paraId="48E3BCBA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14. CONTRATAÇÕES CORRELATAS E/OU INTERDEPENDENTES</w:t>
      </w:r>
    </w:p>
    <w:p w14:paraId="63CBFE84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>14.1.</w:t>
      </w:r>
      <w:r w:rsidRPr="00DC7E41">
        <w:rPr>
          <w:rFonts w:ascii="Verdana" w:hAnsi="Verdana" w:cs="Arial"/>
        </w:rPr>
        <w:t xml:space="preserve"> Se verifica contratações correlatas por meio do processo administrativo nº 1920/2024.</w:t>
      </w:r>
    </w:p>
    <w:p w14:paraId="23EFEAB7" w14:textId="77777777" w:rsidR="00C76548" w:rsidRPr="00DC7E41" w:rsidRDefault="00C76548">
      <w:pPr>
        <w:jc w:val="both"/>
        <w:rPr>
          <w:rFonts w:ascii="Verdana" w:hAnsi="Verdana" w:cs="Arial"/>
        </w:rPr>
      </w:pPr>
    </w:p>
    <w:p w14:paraId="5F818BFF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15. POSSÍVEIS IMPACTOS AMBIENTAIS</w:t>
      </w:r>
    </w:p>
    <w:p w14:paraId="07E4927A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/>
          <w:b/>
          <w:bCs/>
        </w:rPr>
        <w:t xml:space="preserve">15.1. </w:t>
      </w:r>
      <w:r w:rsidRPr="00DC7E41">
        <w:rPr>
          <w:rFonts w:ascii="Verdana" w:hAnsi="Verdana" w:cs="Arial"/>
          <w:color w:val="000000"/>
        </w:rPr>
        <w:t>Não há previsão de impacto ambiental para a contratação em tela.</w:t>
      </w:r>
    </w:p>
    <w:p w14:paraId="66D407D1" w14:textId="77777777" w:rsidR="00C76548" w:rsidRPr="00DC7E41" w:rsidRDefault="00C76548">
      <w:pPr>
        <w:jc w:val="both"/>
        <w:rPr>
          <w:rFonts w:ascii="Verdana" w:hAnsi="Verdana"/>
        </w:rPr>
      </w:pPr>
    </w:p>
    <w:p w14:paraId="0B35E119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16. DECLARAÇÃO E JUSTIFICATIVA DA VIABILIDADE</w:t>
      </w:r>
    </w:p>
    <w:p w14:paraId="2D092E10" w14:textId="77777777" w:rsidR="00C76548" w:rsidRPr="00DC7E41" w:rsidRDefault="00000000">
      <w:pPr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  <w:bCs/>
        </w:rPr>
        <w:t xml:space="preserve">16.1. </w:t>
      </w:r>
      <w:r w:rsidRPr="00DC7E41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438D535" w14:textId="77777777" w:rsidR="00C76548" w:rsidRPr="00DC7E41" w:rsidRDefault="00C76548">
      <w:pPr>
        <w:jc w:val="right"/>
        <w:rPr>
          <w:rFonts w:ascii="Verdana" w:hAnsi="Verdana" w:cs="Arial"/>
        </w:rPr>
      </w:pPr>
    </w:p>
    <w:p w14:paraId="23583157" w14:textId="77777777" w:rsidR="00C76548" w:rsidRPr="00DC7E41" w:rsidRDefault="00C76548">
      <w:pPr>
        <w:jc w:val="right"/>
        <w:rPr>
          <w:rFonts w:ascii="Verdana" w:hAnsi="Verdana" w:cs="Arial"/>
        </w:rPr>
      </w:pPr>
    </w:p>
    <w:p w14:paraId="09699D57" w14:textId="77777777" w:rsidR="00C76548" w:rsidRPr="00DC7E41" w:rsidRDefault="00000000">
      <w:pPr>
        <w:jc w:val="right"/>
        <w:rPr>
          <w:rFonts w:ascii="Verdana" w:hAnsi="Verdana"/>
        </w:rPr>
      </w:pPr>
      <w:r w:rsidRPr="00DC7E41">
        <w:rPr>
          <w:rFonts w:ascii="Verdana" w:hAnsi="Verdana" w:cs="Arial"/>
        </w:rPr>
        <w:t xml:space="preserve">São Gabriel da Palha, 27 de agosto de 2024. </w:t>
      </w:r>
    </w:p>
    <w:p w14:paraId="33C5D811" w14:textId="77777777" w:rsidR="00C76548" w:rsidRPr="00DC7E41" w:rsidRDefault="00C76548">
      <w:pPr>
        <w:jc w:val="right"/>
        <w:rPr>
          <w:rFonts w:ascii="Verdana" w:hAnsi="Verdana" w:cs="Arial"/>
        </w:rPr>
      </w:pPr>
    </w:p>
    <w:p w14:paraId="47FEC643" w14:textId="77777777" w:rsidR="00C76548" w:rsidRPr="00DC7E41" w:rsidRDefault="00C76548">
      <w:pPr>
        <w:suppressAutoHyphens w:val="0"/>
        <w:jc w:val="both"/>
        <w:rPr>
          <w:rFonts w:ascii="Verdana" w:hAnsi="Verdana" w:cs="Arial"/>
          <w:b/>
        </w:rPr>
      </w:pPr>
    </w:p>
    <w:p w14:paraId="1408DA20" w14:textId="77777777" w:rsidR="00C76548" w:rsidRPr="00DC7E41" w:rsidRDefault="00000000">
      <w:pPr>
        <w:suppressAutoHyphens w:val="0"/>
        <w:jc w:val="both"/>
        <w:rPr>
          <w:rFonts w:ascii="Verdana" w:hAnsi="Verdana"/>
        </w:rPr>
      </w:pPr>
      <w:r w:rsidRPr="00DC7E41">
        <w:rPr>
          <w:rFonts w:ascii="Verdana" w:hAnsi="Verdana" w:cs="Arial"/>
          <w:b/>
        </w:rPr>
        <w:t>17. RESPONSÁVEIS</w:t>
      </w:r>
    </w:p>
    <w:p w14:paraId="32A4B2AD" w14:textId="77777777" w:rsidR="00C76548" w:rsidRPr="00DC7E41" w:rsidRDefault="00C76548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C76548" w:rsidRPr="00DC7E41" w14:paraId="73719583" w14:textId="77777777" w:rsidTr="00DC7E41">
        <w:tc>
          <w:tcPr>
            <w:tcW w:w="4874" w:type="dxa"/>
          </w:tcPr>
          <w:p w14:paraId="73676166" w14:textId="77777777" w:rsidR="00C76548" w:rsidRPr="00DC7E41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DC7E41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0107BFD" w14:textId="77777777" w:rsidR="00C76548" w:rsidRPr="00DC7E41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DC7E41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C76548" w:rsidRPr="00DC7E41" w14:paraId="0C1FD57E" w14:textId="77777777" w:rsidTr="00DC7E41">
        <w:tc>
          <w:tcPr>
            <w:tcW w:w="4874" w:type="dxa"/>
          </w:tcPr>
          <w:p w14:paraId="6781C56A" w14:textId="77777777" w:rsidR="00C76548" w:rsidRPr="00DC7E41" w:rsidRDefault="00C7654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08D10B8" w14:textId="77777777" w:rsidR="00DC7E41" w:rsidRDefault="00000000" w:rsidP="00DC7E41">
            <w:pPr>
              <w:widowControl w:val="0"/>
              <w:jc w:val="center"/>
              <w:rPr>
                <w:rFonts w:ascii="Verdana" w:hAnsi="Verdana" w:cs="Arial"/>
              </w:rPr>
            </w:pPr>
            <w:r w:rsidRPr="00DC7E41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  <w:r w:rsidR="00DC7E41" w:rsidRPr="00DC7E41">
              <w:rPr>
                <w:rFonts w:ascii="Verdana" w:hAnsi="Verdana" w:cs="Arial"/>
              </w:rPr>
              <w:t xml:space="preserve"> </w:t>
            </w:r>
          </w:p>
          <w:p w14:paraId="76E25B4B" w14:textId="642F95A7" w:rsidR="00DC7E41" w:rsidRPr="00DC7E41" w:rsidRDefault="00DC7E41" w:rsidP="00DC7E41">
            <w:pPr>
              <w:widowControl w:val="0"/>
              <w:jc w:val="center"/>
              <w:rPr>
                <w:rFonts w:ascii="Verdana" w:hAnsi="Verdana" w:cs="Arial"/>
              </w:rPr>
            </w:pPr>
            <w:r w:rsidRPr="00DC7E41">
              <w:rPr>
                <w:rFonts w:ascii="Verdana" w:hAnsi="Verdana" w:cs="Arial"/>
              </w:rPr>
              <w:t>Cargo: Assistente Administrativo</w:t>
            </w:r>
          </w:p>
          <w:p w14:paraId="64D54A33" w14:textId="77777777" w:rsidR="00DC7E41" w:rsidRPr="00DC7E41" w:rsidRDefault="00DC7E41" w:rsidP="00DC7E41">
            <w:pPr>
              <w:widowControl w:val="0"/>
              <w:jc w:val="center"/>
              <w:rPr>
                <w:rFonts w:ascii="Verdana" w:hAnsi="Verdana" w:cs="Arial"/>
              </w:rPr>
            </w:pPr>
            <w:r w:rsidRPr="00DC7E41">
              <w:rPr>
                <w:rFonts w:ascii="Verdana" w:hAnsi="Verdana" w:cs="Arial"/>
              </w:rPr>
              <w:t>Matrícula nº 6048</w:t>
            </w:r>
          </w:p>
          <w:p w14:paraId="787F530A" w14:textId="658C6D67" w:rsidR="00C76548" w:rsidRPr="00DC7E41" w:rsidRDefault="00C7654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</w:tc>
        <w:tc>
          <w:tcPr>
            <w:tcW w:w="4872" w:type="dxa"/>
          </w:tcPr>
          <w:p w14:paraId="47A1972D" w14:textId="77777777" w:rsidR="00C76548" w:rsidRPr="00DC7E41" w:rsidRDefault="00C76548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54D02D4B" w14:textId="77777777" w:rsidR="00C76548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C7E41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  <w:p w14:paraId="34F190AC" w14:textId="77777777" w:rsidR="00DC7E41" w:rsidRPr="00DC7E41" w:rsidRDefault="00DC7E41" w:rsidP="00DC7E41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r w:rsidRPr="00DC7E41">
              <w:rPr>
                <w:rFonts w:ascii="Verdana" w:eastAsia="Arial" w:hAnsi="Verdana" w:cs="Arial"/>
              </w:rPr>
              <w:t>Secretária Municipal de Assistência Social</w:t>
            </w:r>
          </w:p>
          <w:p w14:paraId="1D316C98" w14:textId="55E498A9" w:rsidR="00DC7E41" w:rsidRPr="00DC7E41" w:rsidRDefault="00DC7E41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DC7E41">
              <w:rPr>
                <w:rFonts w:ascii="Verdana" w:eastAsia="Arial" w:hAnsi="Verdana" w:cs="Arial"/>
                <w:color w:val="000000"/>
              </w:rPr>
              <w:t>Decreto nº 2.167/2021</w:t>
            </w:r>
          </w:p>
        </w:tc>
      </w:tr>
    </w:tbl>
    <w:p w14:paraId="7F29C959" w14:textId="77777777" w:rsidR="00C76548" w:rsidRPr="00DC7E41" w:rsidRDefault="00C76548">
      <w:pPr>
        <w:suppressAutoHyphens w:val="0"/>
        <w:jc w:val="both"/>
        <w:rPr>
          <w:rFonts w:ascii="Verdana" w:hAnsi="Verdana"/>
        </w:rPr>
      </w:pPr>
    </w:p>
    <w:sectPr w:rsidR="00C76548" w:rsidRPr="00DC7E41" w:rsidSect="00DC7E41">
      <w:headerReference w:type="default" r:id="rId7"/>
      <w:pgSz w:w="11906" w:h="16838"/>
      <w:pgMar w:top="1440" w:right="1080" w:bottom="567" w:left="1080" w:header="284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59FCA" w14:textId="77777777" w:rsidR="00E40ABC" w:rsidRDefault="00E40ABC">
      <w:r>
        <w:separator/>
      </w:r>
    </w:p>
  </w:endnote>
  <w:endnote w:type="continuationSeparator" w:id="0">
    <w:p w14:paraId="00E9C214" w14:textId="77777777" w:rsidR="00E40ABC" w:rsidRDefault="00E4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721C4" w14:textId="77777777" w:rsidR="00E40ABC" w:rsidRDefault="00E40ABC">
      <w:r>
        <w:separator/>
      </w:r>
    </w:p>
  </w:footnote>
  <w:footnote w:type="continuationSeparator" w:id="0">
    <w:p w14:paraId="1CBA10B4" w14:textId="77777777" w:rsidR="00E40ABC" w:rsidRDefault="00E40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5A56E" w14:textId="77777777" w:rsidR="00C76548" w:rsidRDefault="00000000">
    <w:pPr>
      <w:jc w:val="center"/>
    </w:pPr>
    <w:r>
      <w:rPr>
        <w:noProof/>
      </w:rPr>
      <w:drawing>
        <wp:anchor distT="0" distB="0" distL="152400" distR="120015" simplePos="0" relativeHeight="6" behindDoc="1" locked="0" layoutInCell="0" allowOverlap="1" wp14:anchorId="66230CD4" wp14:editId="69B00F0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29781A25" w14:textId="77777777" w:rsidR="00C76548" w:rsidRDefault="00C76548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548"/>
    <w:rsid w:val="00403FA7"/>
    <w:rsid w:val="00BC2465"/>
    <w:rsid w:val="00C73965"/>
    <w:rsid w:val="00C76548"/>
    <w:rsid w:val="00DC7E41"/>
    <w:rsid w:val="00E4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6766A"/>
  <w15:docId w15:val="{EDA5E508-6941-4E92-8CEA-5F883860C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3</Pages>
  <Words>1232</Words>
  <Characters>6653</Characters>
  <Application>Microsoft Office Word</Application>
  <DocSecurity>0</DocSecurity>
  <Lines>55</Lines>
  <Paragraphs>15</Paragraphs>
  <ScaleCrop>false</ScaleCrop>
  <Company/>
  <LinksUpToDate>false</LinksUpToDate>
  <CharactersWithSpaces>7870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70</cp:revision>
  <cp:lastPrinted>2024-09-18T16:54:00Z</cp:lastPrinted>
  <dcterms:created xsi:type="dcterms:W3CDTF">2019-06-04T16:18:00Z</dcterms:created>
  <dcterms:modified xsi:type="dcterms:W3CDTF">2024-09-18T17:00:00Z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